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22EA8" w14:textId="77777777" w:rsidR="000A02E5" w:rsidRDefault="00376A05">
      <w:pPr>
        <w:pStyle w:val="Tekstpodstawowy"/>
        <w:ind w:left="141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Regulaminu</w:t>
      </w:r>
      <w:r>
        <w:rPr>
          <w:spacing w:val="-2"/>
        </w:rPr>
        <w:t xml:space="preserve"> </w:t>
      </w:r>
      <w:r>
        <w:t>rekrutacji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uczestnictwa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2"/>
        </w:rPr>
        <w:t>projekcie</w:t>
      </w:r>
    </w:p>
    <w:p w14:paraId="74D3CEE1" w14:textId="77777777" w:rsidR="000A02E5" w:rsidRDefault="000A02E5">
      <w:pPr>
        <w:pStyle w:val="Tekstpodstawowy"/>
        <w:spacing w:before="43"/>
      </w:pPr>
    </w:p>
    <w:p w14:paraId="7CB474D6" w14:textId="77777777" w:rsidR="000A02E5" w:rsidRDefault="00376A05">
      <w:pPr>
        <w:pStyle w:val="Tytu"/>
      </w:pPr>
      <w:r>
        <w:t>ZGODA</w:t>
      </w:r>
      <w:r>
        <w:rPr>
          <w:spacing w:val="-16"/>
        </w:rPr>
        <w:t xml:space="preserve"> </w:t>
      </w:r>
      <w:r>
        <w:t>NA</w:t>
      </w:r>
      <w:r>
        <w:rPr>
          <w:spacing w:val="-16"/>
        </w:rPr>
        <w:t xml:space="preserve"> </w:t>
      </w:r>
      <w:r>
        <w:t>PRZETWARZANIE</w:t>
      </w:r>
      <w:r>
        <w:rPr>
          <w:spacing w:val="-7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rPr>
          <w:spacing w:val="-2"/>
        </w:rPr>
        <w:t>OSOBOWYCH</w:t>
      </w:r>
    </w:p>
    <w:p w14:paraId="4D613540" w14:textId="2F91A73E" w:rsidR="000A02E5" w:rsidRDefault="00376A05" w:rsidP="009C0AC7">
      <w:pPr>
        <w:pStyle w:val="Tekstpodstawowy"/>
        <w:spacing w:before="139" w:line="360" w:lineRule="auto"/>
        <w:ind w:left="141"/>
        <w:jc w:val="both"/>
      </w:pPr>
      <w:r w:rsidRPr="00BC4000">
        <w:t>dla</w:t>
      </w:r>
      <w:r w:rsidRPr="00BC4000">
        <w:rPr>
          <w:spacing w:val="-4"/>
        </w:rPr>
        <w:t xml:space="preserve"> </w:t>
      </w:r>
      <w:r w:rsidRPr="00BC4000">
        <w:t>uczestników</w:t>
      </w:r>
      <w:r w:rsidRPr="00BC4000">
        <w:rPr>
          <w:spacing w:val="-4"/>
        </w:rPr>
        <w:t xml:space="preserve"> </w:t>
      </w:r>
      <w:r w:rsidRPr="00BC4000">
        <w:t>zadania</w:t>
      </w:r>
      <w:r w:rsidRPr="00BC4000">
        <w:rPr>
          <w:spacing w:val="-4"/>
        </w:rPr>
        <w:t xml:space="preserve"> </w:t>
      </w:r>
      <w:r w:rsidR="002E1310" w:rsidRPr="00BC4000">
        <w:t>Organizacja</w:t>
      </w:r>
      <w:r w:rsidR="002E1310" w:rsidRPr="00BC4000">
        <w:rPr>
          <w:spacing w:val="-4"/>
        </w:rPr>
        <w:t xml:space="preserve"> </w:t>
      </w:r>
      <w:r w:rsidR="002E1310" w:rsidRPr="00BC4000">
        <w:t xml:space="preserve">wakacyjnych półkolonii pn. "Aktywnie </w:t>
      </w:r>
      <w:r w:rsidR="002E1310" w:rsidRPr="00BC4000">
        <w:br/>
        <w:t xml:space="preserve">z pasją" </w:t>
      </w:r>
      <w:r w:rsidRPr="00BC4000">
        <w:t xml:space="preserve">realizowanego w </w:t>
      </w:r>
      <w:r w:rsidRPr="00841AEA">
        <w:t xml:space="preserve">ramach projektu </w:t>
      </w:r>
      <w:r w:rsidR="00BC4000" w:rsidRPr="00841AEA">
        <w:t xml:space="preserve">pn. </w:t>
      </w:r>
      <w:r w:rsidR="004F254C">
        <w:t>„</w:t>
      </w:r>
      <w:r w:rsidR="00BC4000" w:rsidRPr="00841AEA">
        <w:t xml:space="preserve">Aktywnie z pasją </w:t>
      </w:r>
      <w:r w:rsidR="004F254C">
        <w:t xml:space="preserve">- </w:t>
      </w:r>
      <w:r w:rsidR="00BC4000" w:rsidRPr="00841AEA">
        <w:t xml:space="preserve">organizacja zajęć na basenie i półkolonii dla dzieci z Gminy </w:t>
      </w:r>
      <w:r w:rsidR="009C0AC7">
        <w:t>Iwonicz-Zdrój</w:t>
      </w:r>
      <w:r w:rsidR="004F254C">
        <w:t>”</w:t>
      </w:r>
      <w:r w:rsidR="00BC4000" w:rsidRPr="00841AEA">
        <w:t xml:space="preserve"> </w:t>
      </w:r>
      <w:r w:rsidRPr="00841AEA">
        <w:t>współfinansowanego ze środków Unii Europejskiej w ramach Europejskiego Funduszu Społecznego Plus (EFS+), w ramach programu Fundusze Europejskie dla Podkarpacia 2021–2027, Priorytet FEPK.08 Rozwój Lokalny Kierowany przez Społeczność, Działanie</w:t>
      </w:r>
      <w:r w:rsidR="00CA7BD8" w:rsidRPr="00841AEA">
        <w:t xml:space="preserve"> </w:t>
      </w:r>
      <w:r w:rsidRPr="00841AEA">
        <w:t>FEPK.08.01</w:t>
      </w:r>
      <w:r w:rsidRPr="00841AEA">
        <w:rPr>
          <w:spacing w:val="-4"/>
        </w:rPr>
        <w:t xml:space="preserve"> </w:t>
      </w:r>
      <w:r w:rsidRPr="00841AEA">
        <w:t>Rozwój</w:t>
      </w:r>
      <w:r w:rsidRPr="00841AEA">
        <w:rPr>
          <w:spacing w:val="-4"/>
        </w:rPr>
        <w:t xml:space="preserve"> </w:t>
      </w:r>
      <w:r w:rsidRPr="00841AEA">
        <w:t>zdolności</w:t>
      </w:r>
      <w:r w:rsidRPr="00841AEA">
        <w:rPr>
          <w:spacing w:val="-7"/>
        </w:rPr>
        <w:t xml:space="preserve"> </w:t>
      </w:r>
      <w:r w:rsidRPr="00841AEA">
        <w:t>uczniów</w:t>
      </w:r>
      <w:r w:rsidRPr="00841AEA">
        <w:rPr>
          <w:spacing w:val="-6"/>
        </w:rPr>
        <w:t xml:space="preserve"> </w:t>
      </w:r>
      <w:r w:rsidRPr="00841AEA">
        <w:t>poza</w:t>
      </w:r>
      <w:r w:rsidRPr="00841AEA">
        <w:rPr>
          <w:spacing w:val="-6"/>
        </w:rPr>
        <w:t xml:space="preserve"> </w:t>
      </w:r>
      <w:r w:rsidRPr="00841AEA">
        <w:t>edukacją</w:t>
      </w:r>
      <w:r w:rsidRPr="00841AEA">
        <w:rPr>
          <w:spacing w:val="-4"/>
        </w:rPr>
        <w:t xml:space="preserve"> </w:t>
      </w:r>
      <w:r w:rsidRPr="00841AEA">
        <w:t>formalną,</w:t>
      </w:r>
      <w:r w:rsidRPr="00841AEA">
        <w:rPr>
          <w:spacing w:val="-4"/>
        </w:rPr>
        <w:t xml:space="preserve"> </w:t>
      </w:r>
      <w:r w:rsidRPr="00841AEA">
        <w:t>realizowanego</w:t>
      </w:r>
      <w:r>
        <w:rPr>
          <w:spacing w:val="-6"/>
        </w:rPr>
        <w:t xml:space="preserve"> </w:t>
      </w:r>
      <w:r>
        <w:t xml:space="preserve">na obszarze Lokalnej Grupy Działania </w:t>
      </w:r>
      <w:r w:rsidRPr="00BC4000">
        <w:t>„</w:t>
      </w:r>
      <w:r w:rsidR="00CA7BD8" w:rsidRPr="00BC4000">
        <w:t>Kraina Nafty</w:t>
      </w:r>
      <w:r w:rsidRPr="00BC4000">
        <w:t>”.</w:t>
      </w:r>
    </w:p>
    <w:p w14:paraId="2544BCBB" w14:textId="77777777" w:rsidR="000A02E5" w:rsidRDefault="000A02E5" w:rsidP="009C0AC7">
      <w:pPr>
        <w:pStyle w:val="Tekstpodstawowy"/>
        <w:spacing w:before="242"/>
        <w:jc w:val="both"/>
      </w:pPr>
    </w:p>
    <w:p w14:paraId="59091BA9" w14:textId="77777777" w:rsidR="000A02E5" w:rsidRDefault="00376A05" w:rsidP="009C0AC7">
      <w:pPr>
        <w:pStyle w:val="Tekstpodstawowy"/>
        <w:ind w:left="141"/>
        <w:jc w:val="both"/>
      </w:pPr>
      <w:r>
        <w:t>Ja,</w:t>
      </w:r>
      <w:r>
        <w:rPr>
          <w:spacing w:val="-7"/>
        </w:rPr>
        <w:t xml:space="preserve"> </w:t>
      </w:r>
      <w:r>
        <w:t>niżej</w:t>
      </w:r>
      <w:r>
        <w:rPr>
          <w:spacing w:val="-6"/>
        </w:rPr>
        <w:t xml:space="preserve"> </w:t>
      </w:r>
      <w:r>
        <w:t>podpisana/y</w:t>
      </w:r>
      <w:r>
        <w:rPr>
          <w:spacing w:val="-7"/>
        </w:rPr>
        <w:t xml:space="preserve"> </w:t>
      </w:r>
      <w:r>
        <w:t>oświadczam,</w:t>
      </w:r>
      <w:r w:rsidRPr="00A54E7D">
        <w:t xml:space="preserve"> że:</w:t>
      </w:r>
    </w:p>
    <w:p w14:paraId="695DC24C" w14:textId="77777777" w:rsidR="00A54E7D" w:rsidRDefault="00A54E7D" w:rsidP="009C0AC7">
      <w:pPr>
        <w:pStyle w:val="Tekstpodstawowy"/>
        <w:ind w:left="141"/>
        <w:jc w:val="both"/>
      </w:pPr>
    </w:p>
    <w:p w14:paraId="6CF02AD7" w14:textId="5922C5F3" w:rsidR="000A02E5" w:rsidRPr="00A54E7D" w:rsidRDefault="00376A05" w:rsidP="009C0AC7">
      <w:pPr>
        <w:pStyle w:val="Akapitzlist"/>
        <w:numPr>
          <w:ilvl w:val="0"/>
          <w:numId w:val="1"/>
        </w:numPr>
        <w:tabs>
          <w:tab w:val="left" w:pos="861"/>
        </w:tabs>
        <w:spacing w:before="2" w:line="360" w:lineRule="auto"/>
        <w:jc w:val="both"/>
        <w:rPr>
          <w:sz w:val="24"/>
          <w:szCs w:val="24"/>
        </w:rPr>
      </w:pPr>
      <w:r w:rsidRPr="00A54E7D">
        <w:rPr>
          <w:sz w:val="24"/>
          <w:szCs w:val="24"/>
        </w:rPr>
        <w:t>Zapoznałam/em się z Regulaminem</w:t>
      </w:r>
      <w:r w:rsidR="000C6152" w:rsidRPr="00A54E7D">
        <w:rPr>
          <w:sz w:val="24"/>
          <w:szCs w:val="24"/>
        </w:rPr>
        <w:t xml:space="preserve"> </w:t>
      </w:r>
      <w:r w:rsidR="00D8567A" w:rsidRPr="00A54E7D">
        <w:rPr>
          <w:sz w:val="24"/>
          <w:szCs w:val="24"/>
        </w:rPr>
        <w:t xml:space="preserve">rekrutacji </w:t>
      </w:r>
      <w:r w:rsidRPr="00A54E7D">
        <w:rPr>
          <w:sz w:val="24"/>
          <w:szCs w:val="24"/>
        </w:rPr>
        <w:t>organizowan</w:t>
      </w:r>
      <w:r w:rsidR="004F254C">
        <w:rPr>
          <w:sz w:val="24"/>
          <w:szCs w:val="24"/>
        </w:rPr>
        <w:t>ej</w:t>
      </w:r>
      <w:r w:rsidRPr="00A54E7D">
        <w:rPr>
          <w:sz w:val="24"/>
          <w:szCs w:val="24"/>
        </w:rPr>
        <w:t xml:space="preserve"> przez grantobiorcę, w tym w szczególności z treścią klauzuli informacyjnej określonej</w:t>
      </w:r>
      <w:r w:rsidR="00DC1A5F">
        <w:rPr>
          <w:sz w:val="24"/>
          <w:szCs w:val="24"/>
        </w:rPr>
        <w:t xml:space="preserve"> niżej.</w:t>
      </w:r>
    </w:p>
    <w:p w14:paraId="54A86ADF" w14:textId="77777777" w:rsidR="000A02E5" w:rsidRDefault="00376A05" w:rsidP="009C0AC7">
      <w:pPr>
        <w:pStyle w:val="Akapitzlist"/>
        <w:numPr>
          <w:ilvl w:val="0"/>
          <w:numId w:val="1"/>
        </w:numPr>
        <w:tabs>
          <w:tab w:val="left" w:pos="861"/>
        </w:tabs>
        <w:spacing w:line="360" w:lineRule="auto"/>
        <w:ind w:right="257"/>
        <w:jc w:val="both"/>
        <w:rPr>
          <w:sz w:val="24"/>
        </w:rPr>
      </w:pPr>
      <w:r>
        <w:rPr>
          <w:sz w:val="24"/>
        </w:rPr>
        <w:t>Stosownie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art.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3"/>
          <w:sz w:val="24"/>
        </w:rPr>
        <w:t xml:space="preserve"> </w:t>
      </w:r>
      <w:r>
        <w:rPr>
          <w:sz w:val="24"/>
        </w:rPr>
        <w:t>ust.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lit.</w:t>
      </w:r>
      <w:r>
        <w:rPr>
          <w:spacing w:val="-5"/>
          <w:sz w:val="24"/>
        </w:rPr>
        <w:t xml:space="preserve"> </w:t>
      </w:r>
      <w:r>
        <w:rPr>
          <w:sz w:val="24"/>
        </w:rPr>
        <w:t>a)</w:t>
      </w:r>
      <w:r>
        <w:rPr>
          <w:spacing w:val="-3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-4"/>
          <w:sz w:val="24"/>
        </w:rPr>
        <w:t xml:space="preserve"> </w:t>
      </w:r>
      <w:r>
        <w:rPr>
          <w:sz w:val="24"/>
        </w:rPr>
        <w:t>Parlamentu</w:t>
      </w:r>
      <w:r>
        <w:rPr>
          <w:spacing w:val="-4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-3"/>
          <w:sz w:val="24"/>
        </w:rPr>
        <w:t xml:space="preserve"> </w:t>
      </w:r>
      <w:r>
        <w:rPr>
          <w:sz w:val="24"/>
        </w:rPr>
        <w:t>i Rady (UE) 2016/679 z dnia 27 kwietnia 2016 r., w sprawie ochrony osób fizycznych w związku z przetwarzaniem danych osobowych</w:t>
      </w:r>
    </w:p>
    <w:p w14:paraId="0E54F463" w14:textId="7B121642" w:rsidR="000A02E5" w:rsidRDefault="00376A05" w:rsidP="009C0AC7">
      <w:pPr>
        <w:pStyle w:val="Tekstpodstawowy"/>
        <w:spacing w:before="2" w:line="360" w:lineRule="auto"/>
        <w:ind w:left="861" w:right="12"/>
        <w:jc w:val="both"/>
      </w:pPr>
      <w:r>
        <w:t>i</w:t>
      </w:r>
      <w:r>
        <w:rPr>
          <w:spacing w:val="-4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sprawie</w:t>
      </w:r>
      <w:r>
        <w:rPr>
          <w:spacing w:val="-4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4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7"/>
        </w:rPr>
        <w:t xml:space="preserve"> </w:t>
      </w:r>
      <w:r>
        <w:t>uchylenia</w:t>
      </w:r>
      <w:r>
        <w:rPr>
          <w:spacing w:val="-6"/>
        </w:rPr>
        <w:t xml:space="preserve"> </w:t>
      </w:r>
      <w:r>
        <w:t xml:space="preserve">dyrektywy 95/46/WE („RODO”) </w:t>
      </w:r>
      <w:r>
        <w:rPr>
          <w:b/>
        </w:rPr>
        <w:t>wyrażam/nie wyrażam</w:t>
      </w:r>
      <w:r>
        <w:t>* zgodę/y na przetwarzanie wskazanych danych osobowych dla celów określonych w Regulamin</w:t>
      </w:r>
      <w:r w:rsidR="000C6152">
        <w:t xml:space="preserve">ie </w:t>
      </w:r>
      <w:r w:rsidR="00D8567A">
        <w:t>rekrutacji</w:t>
      </w:r>
      <w:r>
        <w:t xml:space="preserve">, publikacji wizerunku utrwalonego jakąkolwiek techniką, na wszelkich nośnikach, w tym na publikowanie fotografii, powstałej podczas </w:t>
      </w:r>
      <w:r w:rsidR="00D8567A" w:rsidRPr="00D8567A">
        <w:t>zadania</w:t>
      </w:r>
      <w:r w:rsidRPr="00D8567A">
        <w:t xml:space="preserve"> w</w:t>
      </w:r>
      <w:r>
        <w:t xml:space="preserve"> materiałach służących</w:t>
      </w:r>
      <w:r w:rsidR="00D8567A">
        <w:t xml:space="preserve"> </w:t>
      </w:r>
      <w:r>
        <w:t>popularyzacji</w:t>
      </w:r>
      <w:r>
        <w:rPr>
          <w:spacing w:val="-6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5"/>
        </w:rPr>
        <w:t xml:space="preserve"> </w:t>
      </w:r>
      <w:r>
        <w:t>edukacji</w:t>
      </w:r>
      <w:r>
        <w:rPr>
          <w:spacing w:val="-6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celach</w:t>
      </w:r>
      <w:r>
        <w:rPr>
          <w:spacing w:val="-5"/>
        </w:rPr>
        <w:t xml:space="preserve"> </w:t>
      </w:r>
      <w:r>
        <w:t>promocyjnych</w:t>
      </w:r>
      <w:r>
        <w:rPr>
          <w:spacing w:val="-5"/>
        </w:rPr>
        <w:t xml:space="preserve"> </w:t>
      </w:r>
      <w:r>
        <w:t>Organizatora, jak również w celu archiwizowania wydarzeń poprzez rozpowszechnianie za pośrednictwem wszelkich mediów/kanałów dystrybucji informacji,</w:t>
      </w:r>
      <w:r w:rsidR="00A54E7D">
        <w:t xml:space="preserve"> </w:t>
      </w:r>
      <w:r>
        <w:t xml:space="preserve">w szczególności: na stronie internetowej oraz </w:t>
      </w:r>
      <w:proofErr w:type="spellStart"/>
      <w:r>
        <w:t>fanpage’u</w:t>
      </w:r>
      <w:proofErr w:type="spellEnd"/>
      <w:r>
        <w:t xml:space="preserve"> na portalu facebook.com,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celach</w:t>
      </w:r>
      <w:r>
        <w:rPr>
          <w:spacing w:val="-8"/>
        </w:rPr>
        <w:t xml:space="preserve"> </w:t>
      </w:r>
      <w:r>
        <w:t>promocyjnych,</w:t>
      </w:r>
      <w:r>
        <w:rPr>
          <w:spacing w:val="-8"/>
        </w:rPr>
        <w:t xml:space="preserve"> </w:t>
      </w:r>
      <w:r>
        <w:t>informacyjnych,</w:t>
      </w:r>
      <w:r>
        <w:rPr>
          <w:spacing w:val="-8"/>
        </w:rPr>
        <w:t xml:space="preserve"> </w:t>
      </w:r>
      <w:r>
        <w:t xml:space="preserve">kulturalnych, </w:t>
      </w:r>
      <w:r>
        <w:rPr>
          <w:spacing w:val="-2"/>
        </w:rPr>
        <w:t>edukacyjnych.</w:t>
      </w:r>
    </w:p>
    <w:p w14:paraId="6C3034C8" w14:textId="77777777" w:rsidR="000A02E5" w:rsidRDefault="000A02E5" w:rsidP="009C0AC7">
      <w:pPr>
        <w:pStyle w:val="Tekstpodstawowy"/>
        <w:spacing w:before="183"/>
        <w:jc w:val="both"/>
      </w:pPr>
    </w:p>
    <w:p w14:paraId="1065CD0D" w14:textId="77777777" w:rsidR="000A02E5" w:rsidRDefault="00376A05" w:rsidP="009C0AC7">
      <w:pPr>
        <w:pStyle w:val="Tekstpodstawowy"/>
        <w:spacing w:before="1"/>
        <w:ind w:left="141"/>
        <w:jc w:val="both"/>
      </w:pPr>
      <w:r>
        <w:t>Miejscowość,</w:t>
      </w:r>
      <w:r>
        <w:rPr>
          <w:spacing w:val="-6"/>
        </w:rPr>
        <w:t xml:space="preserve"> </w:t>
      </w:r>
      <w:r>
        <w:t>data: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......................................................................................................</w:t>
      </w:r>
    </w:p>
    <w:p w14:paraId="2C7830E2" w14:textId="77777777" w:rsidR="000A02E5" w:rsidRDefault="00376A05" w:rsidP="009C0AC7">
      <w:pPr>
        <w:pStyle w:val="Tekstpodstawowy"/>
        <w:spacing w:before="180"/>
        <w:ind w:left="141"/>
        <w:jc w:val="both"/>
        <w:rPr>
          <w:spacing w:val="-2"/>
        </w:rPr>
      </w:pPr>
      <w:r>
        <w:t>Czytelny</w:t>
      </w:r>
      <w:r>
        <w:rPr>
          <w:spacing w:val="-8"/>
        </w:rPr>
        <w:t xml:space="preserve"> </w:t>
      </w:r>
      <w:r>
        <w:t>podpis</w:t>
      </w:r>
      <w:r>
        <w:rPr>
          <w:spacing w:val="-5"/>
        </w:rPr>
        <w:t xml:space="preserve"> </w:t>
      </w:r>
      <w:r>
        <w:t>rodzica/opiekuna</w:t>
      </w:r>
      <w:r>
        <w:rPr>
          <w:spacing w:val="-5"/>
        </w:rPr>
        <w:t xml:space="preserve"> </w:t>
      </w:r>
      <w:r>
        <w:rPr>
          <w:spacing w:val="-2"/>
        </w:rPr>
        <w:t>prawnego............................................................</w:t>
      </w:r>
    </w:p>
    <w:p w14:paraId="74D7F0DA" w14:textId="77777777" w:rsidR="00DC1A5F" w:rsidRDefault="00DC1A5F" w:rsidP="009C0AC7">
      <w:pPr>
        <w:pStyle w:val="Tekstpodstawowy"/>
        <w:spacing w:before="180"/>
        <w:ind w:left="141"/>
        <w:jc w:val="both"/>
        <w:rPr>
          <w:spacing w:val="-2"/>
        </w:rPr>
      </w:pPr>
    </w:p>
    <w:p w14:paraId="7C74825A" w14:textId="77777777" w:rsidR="00DC1A5F" w:rsidRDefault="00DC1A5F" w:rsidP="009C0AC7">
      <w:pPr>
        <w:pStyle w:val="Tekstpodstawowy"/>
        <w:spacing w:before="180"/>
        <w:ind w:left="141"/>
        <w:jc w:val="both"/>
        <w:rPr>
          <w:spacing w:val="-2"/>
        </w:rPr>
      </w:pPr>
    </w:p>
    <w:p w14:paraId="1AE4104D" w14:textId="77777777" w:rsidR="00DC1A5F" w:rsidRDefault="00DC1A5F" w:rsidP="009C0AC7">
      <w:pPr>
        <w:pStyle w:val="Tekstpodstawowy"/>
        <w:spacing w:before="180"/>
        <w:ind w:left="141"/>
        <w:jc w:val="both"/>
        <w:rPr>
          <w:spacing w:val="-2"/>
        </w:rPr>
      </w:pPr>
    </w:p>
    <w:p w14:paraId="6987BE6A" w14:textId="17CD6C21" w:rsidR="00DC1A5F" w:rsidRPr="00DC1A5F" w:rsidRDefault="00DC1A5F" w:rsidP="009C0AC7">
      <w:pPr>
        <w:spacing w:before="80" w:after="80" w:line="276" w:lineRule="auto"/>
        <w:jc w:val="both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b/>
          <w:bCs/>
          <w:color w:val="000000" w:themeColor="text1"/>
          <w:sz w:val="18"/>
          <w:szCs w:val="18"/>
        </w:rPr>
        <w:t>Informacje związane z przetwarzaniem danych osobowych</w:t>
      </w:r>
    </w:p>
    <w:p w14:paraId="17A0D621" w14:textId="77777777" w:rsidR="00DC1A5F" w:rsidRPr="00DC1A5F" w:rsidRDefault="00DC1A5F" w:rsidP="009C0AC7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Administratorem Pani/Pana danych osobowych (dalej: „Administrator”) jest: </w:t>
      </w:r>
    </w:p>
    <w:p w14:paraId="10437FDD" w14:textId="12FFE7F2" w:rsidR="00DC1A5F" w:rsidRPr="009C0AC7" w:rsidRDefault="009C0AC7" w:rsidP="009C0AC7">
      <w:pPr>
        <w:pStyle w:val="Akapitzlist"/>
        <w:widowControl/>
        <w:numPr>
          <w:ilvl w:val="1"/>
          <w:numId w:val="4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sz w:val="18"/>
          <w:szCs w:val="18"/>
        </w:rPr>
      </w:pPr>
      <w:r w:rsidRPr="009C0AC7">
        <w:rPr>
          <w:rFonts w:asciiTheme="minorBidi" w:hAnsiTheme="minorBidi" w:cstheme="minorBidi"/>
          <w:sz w:val="18"/>
          <w:szCs w:val="18"/>
        </w:rPr>
        <w:t>Gmina Iwonicz-Zdrój, al. Słoneczna 28, 38-440 Iwonicz-Zdrój</w:t>
      </w:r>
    </w:p>
    <w:p w14:paraId="088D0CE4" w14:textId="77777777" w:rsidR="00DC1A5F" w:rsidRPr="00DC1A5F" w:rsidRDefault="00DC1A5F" w:rsidP="009C0AC7">
      <w:pPr>
        <w:spacing w:before="80" w:after="80" w:line="276" w:lineRule="auto"/>
        <w:jc w:val="both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oraz</w:t>
      </w:r>
    </w:p>
    <w:p w14:paraId="263444DF" w14:textId="77777777" w:rsidR="00DC1A5F" w:rsidRPr="009C0AC7" w:rsidRDefault="00DC1A5F" w:rsidP="009C0AC7">
      <w:pPr>
        <w:pStyle w:val="Akapitzlist"/>
        <w:widowControl/>
        <w:numPr>
          <w:ilvl w:val="1"/>
          <w:numId w:val="4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Lokalna Grupa </w:t>
      </w:r>
      <w:r w:rsidRPr="009C0AC7">
        <w:rPr>
          <w:rFonts w:asciiTheme="minorBidi" w:hAnsiTheme="minorBidi" w:cstheme="minorBidi"/>
          <w:sz w:val="18"/>
          <w:szCs w:val="18"/>
        </w:rPr>
        <w:t xml:space="preserve">Działania „Kraina Nafty” z siedzibą w Miejscu Piastowym ul. Dworska 14, 38-430 Miejsce Piastowe. </w:t>
      </w:r>
    </w:p>
    <w:p w14:paraId="3E42E1C6" w14:textId="671A5F55" w:rsidR="00DC1A5F" w:rsidRPr="009C0AC7" w:rsidRDefault="00DC1A5F" w:rsidP="009C0AC7">
      <w:pPr>
        <w:pStyle w:val="Akapitzlist"/>
        <w:widowControl/>
        <w:numPr>
          <w:ilvl w:val="1"/>
          <w:numId w:val="4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sz w:val="18"/>
          <w:szCs w:val="18"/>
        </w:rPr>
      </w:pPr>
      <w:r w:rsidRPr="009C0AC7">
        <w:rPr>
          <w:rFonts w:asciiTheme="minorBidi" w:hAnsiTheme="minorBidi" w:cstheme="minorBidi"/>
          <w:sz w:val="18"/>
          <w:szCs w:val="18"/>
        </w:rPr>
        <w:t xml:space="preserve">Z Administratorem można kontaktować się poprzez adres e-mail: </w:t>
      </w:r>
      <w:r w:rsidR="009C0AC7" w:rsidRPr="009C0AC7">
        <w:rPr>
          <w:rFonts w:asciiTheme="minorBidi" w:hAnsiTheme="minorBidi" w:cstheme="minorBidi"/>
          <w:sz w:val="18"/>
          <w:szCs w:val="18"/>
        </w:rPr>
        <w:t>iodo@iwonicz-zdroj.pl</w:t>
      </w:r>
      <w:r w:rsidRPr="009C0AC7">
        <w:rPr>
          <w:rFonts w:asciiTheme="minorBidi" w:hAnsiTheme="minorBidi" w:cstheme="minorBidi"/>
          <w:sz w:val="18"/>
          <w:szCs w:val="18"/>
        </w:rPr>
        <w:t xml:space="preserve"> lub pisemnie na adres korespondencyjny: </w:t>
      </w:r>
      <w:r w:rsidR="009C0AC7" w:rsidRPr="009C0AC7">
        <w:rPr>
          <w:rFonts w:asciiTheme="minorBidi" w:hAnsiTheme="minorBidi" w:cstheme="minorBidi"/>
          <w:sz w:val="18"/>
          <w:szCs w:val="18"/>
        </w:rPr>
        <w:t>Gmina Iwonicz-Zdrój, al. Słoneczna 28, 38-440 Iwonicz-Zdrój</w:t>
      </w:r>
    </w:p>
    <w:p w14:paraId="26DC3CB4" w14:textId="77777777" w:rsidR="00DC1A5F" w:rsidRPr="00DC1A5F" w:rsidRDefault="00DC1A5F" w:rsidP="009C0AC7">
      <w:pPr>
        <w:spacing w:before="80" w:after="80" w:line="276" w:lineRule="auto"/>
        <w:jc w:val="both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lub poprzez adres e-mail: </w:t>
      </w:r>
      <w:hyperlink r:id="rId7" w:history="1">
        <w:r w:rsidRPr="00DC1A5F">
          <w:rPr>
            <w:rStyle w:val="Hipercze"/>
            <w:rFonts w:asciiTheme="minorBidi" w:hAnsiTheme="minorBidi" w:cstheme="minorBidi"/>
            <w:sz w:val="18"/>
            <w:szCs w:val="18"/>
          </w:rPr>
          <w:t>biuro@kraina-nafty.pl</w:t>
        </w:r>
      </w:hyperlink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, lub pisemnie na adres korespondencyjny: Lokalna Grupa Działania „Kraina Nafty” ul. Dworska 14, 38-430 Miejsce Piastowe. </w:t>
      </w:r>
    </w:p>
    <w:p w14:paraId="6A117BB6" w14:textId="77777777" w:rsidR="00DC1A5F" w:rsidRPr="00DC1A5F" w:rsidRDefault="00DC1A5F" w:rsidP="009C0AC7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Dane osobowe będą przetwarzane przez administratora w celu realizacji ww. projektu grantowego, dofinansowanego ze środków Europejskiego Funduszu Społecznego Plus w ramach Programu Fundusze Europejskie dla Podkarpacia 2021-2027, w szczególności w celu udzielenia wsparcia uczestnikom projektu z uwzględnieniem rekrutacji, działań informacyjnych, monitorowania, sprawozdawczości, ewaluacji, kontroli i audytu prowadzonych w zakresie projektu. </w:t>
      </w:r>
    </w:p>
    <w:p w14:paraId="3BC3E968" w14:textId="77777777" w:rsidR="00DC1A5F" w:rsidRPr="00DC1A5F" w:rsidRDefault="00DC1A5F" w:rsidP="009C0AC7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Podstawą prawną przetwarzania danych osobowych jest obowiązek prawny ciążący na Administratorze (art. 6 ust. 1 lit. c, art. 9 ust. 2 lit. g RODO): </w:t>
      </w:r>
    </w:p>
    <w:p w14:paraId="65DE1106" w14:textId="77777777" w:rsidR="00DC1A5F" w:rsidRPr="00DC1A5F" w:rsidRDefault="00DC1A5F" w:rsidP="009C0AC7">
      <w:pPr>
        <w:pStyle w:val="Akapitzlist"/>
        <w:widowControl/>
        <w:numPr>
          <w:ilvl w:val="0"/>
          <w:numId w:val="5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Wewnętrznego, i Instrumentu Wsparcia Finansowego na rzecz Zarządzania Granicami i Polityki Wizowej, </w:t>
      </w:r>
    </w:p>
    <w:p w14:paraId="133FEFA5" w14:textId="77777777" w:rsidR="00DC1A5F" w:rsidRPr="00DC1A5F" w:rsidRDefault="00DC1A5F" w:rsidP="009C0AC7">
      <w:pPr>
        <w:pStyle w:val="Akapitzlist"/>
        <w:widowControl/>
        <w:numPr>
          <w:ilvl w:val="0"/>
          <w:numId w:val="5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późn</w:t>
      </w:r>
      <w:proofErr w:type="spellEnd"/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. zm.).</w:t>
      </w:r>
    </w:p>
    <w:p w14:paraId="16D945F7" w14:textId="77777777" w:rsidR="00DC1A5F" w:rsidRPr="00DC1A5F" w:rsidRDefault="00DC1A5F" w:rsidP="009C0AC7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Dane osobowe przetwarzane przez Administratora to: imię nazwisko, wiek, miejsce zamieszkania, status na rynku pracy, dane kontaktowe typu: numer telefonu i/lub adres e-mail, inne niezbędne dane wymagane dla realizacji obowiązków wynikających z przepisów prawa, w tym wynikające z obowiązku monitoringu uczestników ww. projektu. </w:t>
      </w:r>
    </w:p>
    <w:p w14:paraId="285DD0F9" w14:textId="77777777" w:rsidR="00DC1A5F" w:rsidRPr="00DC1A5F" w:rsidRDefault="00DC1A5F" w:rsidP="009C0AC7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Podanie danych osobowych jest konieczne dla celów związanych z udziałem w projekcie, w tym na potrzeby monitorowania uczestników ww. projektu. </w:t>
      </w:r>
    </w:p>
    <w:p w14:paraId="3226BBCC" w14:textId="77777777" w:rsidR="00DC1A5F" w:rsidRPr="00DC1A5F" w:rsidRDefault="00DC1A5F" w:rsidP="009C0AC7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Dane osobowe będą przetwarzane w sposób zautomatyzowany, jak i w sposób inny niż zautomatyzowany. </w:t>
      </w:r>
    </w:p>
    <w:p w14:paraId="12FF44B3" w14:textId="77777777" w:rsidR="00DC1A5F" w:rsidRPr="00DC1A5F" w:rsidRDefault="00DC1A5F" w:rsidP="009C0AC7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Odbiorcami danych osobowych będą: </w:t>
      </w:r>
    </w:p>
    <w:p w14:paraId="65FB345B" w14:textId="77777777" w:rsidR="00DC1A5F" w:rsidRPr="00DC1A5F" w:rsidRDefault="00DC1A5F" w:rsidP="009C0AC7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- Grantobiorca realizujący projekt objęty grantem,</w:t>
      </w:r>
    </w:p>
    <w:p w14:paraId="71148323" w14:textId="77777777" w:rsidR="00DC1A5F" w:rsidRPr="00DC1A5F" w:rsidRDefault="00DC1A5F" w:rsidP="009C0AC7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- Beneficjent: Lokalna Grupa Działania „Kraina Nafty”,</w:t>
      </w:r>
    </w:p>
    <w:p w14:paraId="3AF7CE20" w14:textId="77777777" w:rsidR="00DC1A5F" w:rsidRPr="00DC1A5F" w:rsidRDefault="00DC1A5F" w:rsidP="009C0AC7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- Województwo Podkarpackie będące Instytucją Zarządzającą dla Programu Fundusze Europejskie dla Podkarpacia, z siedzibą przy Al. Łukasza Cieplińskiego 4, 35-010 Rzeszów,</w:t>
      </w:r>
    </w:p>
    <w:p w14:paraId="4FAB7791" w14:textId="77777777" w:rsidR="00DC1A5F" w:rsidRPr="00DC1A5F" w:rsidRDefault="00DC1A5F" w:rsidP="009C0AC7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- Minister właściwy do spraw rozwoju regionalnego dla zbioru Centralny system teleinformatyczny wspierający realizację programów operacyjnych, z siedzibą w Warszawie, przy ul. Wspólnej 2/4, 00-926 Warszawa, </w:t>
      </w:r>
    </w:p>
    <w:p w14:paraId="0016DCA2" w14:textId="77777777" w:rsidR="00DC1A5F" w:rsidRPr="00DC1A5F" w:rsidRDefault="00DC1A5F" w:rsidP="009C0AC7">
      <w:pPr>
        <w:widowControl/>
        <w:numPr>
          <w:ilvl w:val="0"/>
          <w:numId w:val="2"/>
        </w:numPr>
        <w:suppressAutoHyphens/>
        <w:autoSpaceDE/>
        <w:spacing w:before="80" w:after="80" w:line="276" w:lineRule="auto"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- podmioty realizujące badania ewaluacyjne, kontrole i audyt w ramach Programu Fundusze Europejskie dla Podkarpacia 2021-2027 na zlecenie Instytucji Zarządzającej. </w:t>
      </w:r>
    </w:p>
    <w:p w14:paraId="081AD5FF" w14:textId="77777777" w:rsidR="00DC1A5F" w:rsidRPr="00DC1A5F" w:rsidRDefault="00DC1A5F" w:rsidP="009C0AC7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>Dane osobowe będą przetwarzane w Systemie Monitorowania Europejskiego Funduszu Społecznego (SM EFS) oraz Centralnym Systemie Teleinformatycznym 2021 zgodnie z Wytycznymi dotyczącymi warunków gromadzenia i przekazywania danych w postaci elektronicznej na lata 2021-2027.</w:t>
      </w:r>
    </w:p>
    <w:p w14:paraId="7D3EB3E1" w14:textId="7E690B21" w:rsidR="00DC1A5F" w:rsidRPr="00DC1A5F" w:rsidRDefault="00DC1A5F" w:rsidP="009C0AC7">
      <w:pPr>
        <w:pStyle w:val="Akapitzlist"/>
        <w:widowControl/>
        <w:numPr>
          <w:ilvl w:val="0"/>
          <w:numId w:val="3"/>
        </w:numPr>
        <w:suppressAutoHyphens/>
        <w:autoSpaceDE/>
        <w:spacing w:before="80" w:after="80" w:line="276" w:lineRule="auto"/>
        <w:ind w:right="0"/>
        <w:contextualSpacing/>
        <w:jc w:val="both"/>
        <w:textAlignment w:val="baseline"/>
        <w:rPr>
          <w:rFonts w:asciiTheme="minorBidi" w:hAnsiTheme="minorBidi" w:cstheme="minorBidi"/>
          <w:color w:val="000000" w:themeColor="text1"/>
          <w:sz w:val="18"/>
          <w:szCs w:val="18"/>
        </w:rPr>
      </w:pPr>
      <w:r w:rsidRPr="00DC1A5F">
        <w:rPr>
          <w:rFonts w:asciiTheme="minorBidi" w:hAnsiTheme="minorBidi" w:cstheme="minorBidi"/>
          <w:color w:val="000000" w:themeColor="text1"/>
          <w:sz w:val="18"/>
          <w:szCs w:val="18"/>
        </w:rPr>
        <w:t xml:space="preserve">Dane osobowe będą przechowywane do czasu rozliczenia Programu Fundusze Europejskie dla Podkarpacia 2021-2027 oraz zakończenia archiwizowania dokumentacji. </w:t>
      </w:r>
    </w:p>
    <w:sectPr w:rsidR="00DC1A5F" w:rsidRPr="00DC1A5F">
      <w:headerReference w:type="default" r:id="rId8"/>
      <w:pgSz w:w="11910" w:h="16840"/>
      <w:pgMar w:top="1680" w:right="1417" w:bottom="280" w:left="1275" w:header="77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E5994" w14:textId="77777777" w:rsidR="00043FCD" w:rsidRDefault="00043FCD">
      <w:r>
        <w:separator/>
      </w:r>
    </w:p>
  </w:endnote>
  <w:endnote w:type="continuationSeparator" w:id="0">
    <w:p w14:paraId="4AA405E4" w14:textId="77777777" w:rsidR="00043FCD" w:rsidRDefault="0004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A2C1B" w14:textId="77777777" w:rsidR="00043FCD" w:rsidRDefault="00043FCD">
      <w:r>
        <w:separator/>
      </w:r>
    </w:p>
  </w:footnote>
  <w:footnote w:type="continuationSeparator" w:id="0">
    <w:p w14:paraId="45492CB5" w14:textId="77777777" w:rsidR="00043FCD" w:rsidRDefault="00043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8D34" w14:textId="77777777" w:rsidR="000A02E5" w:rsidRDefault="00376A05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0704" behindDoc="1" locked="0" layoutInCell="1" allowOverlap="1" wp14:anchorId="53E8224B" wp14:editId="0B786D6B">
          <wp:simplePos x="0" y="0"/>
          <wp:positionH relativeFrom="page">
            <wp:posOffset>973005</wp:posOffset>
          </wp:positionH>
          <wp:positionV relativeFrom="page">
            <wp:posOffset>493775</wp:posOffset>
          </wp:positionV>
          <wp:extent cx="5687509" cy="5765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09" cy="576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CD734C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FD3B3F"/>
    <w:multiLevelType w:val="hybridMultilevel"/>
    <w:tmpl w:val="CE1ECD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D35AAE3A">
      <w:start w:val="1"/>
      <w:numFmt w:val="decimal"/>
      <w:lvlText w:val="%2)"/>
      <w:lvlJc w:val="left"/>
      <w:pPr>
        <w:ind w:left="72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594213"/>
    <w:multiLevelType w:val="hybridMultilevel"/>
    <w:tmpl w:val="4F64FD86"/>
    <w:lvl w:ilvl="0" w:tplc="9634ECA0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D586406">
      <w:numFmt w:val="bullet"/>
      <w:lvlText w:val="•"/>
      <w:lvlJc w:val="left"/>
      <w:pPr>
        <w:ind w:left="1695" w:hanging="360"/>
      </w:pPr>
      <w:rPr>
        <w:rFonts w:hint="default"/>
        <w:lang w:val="pl-PL" w:eastAsia="en-US" w:bidi="ar-SA"/>
      </w:rPr>
    </w:lvl>
    <w:lvl w:ilvl="2" w:tplc="B89AA280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3" w:tplc="7CB493C6">
      <w:numFmt w:val="bullet"/>
      <w:lvlText w:val="•"/>
      <w:lvlJc w:val="left"/>
      <w:pPr>
        <w:ind w:left="3366" w:hanging="360"/>
      </w:pPr>
      <w:rPr>
        <w:rFonts w:hint="default"/>
        <w:lang w:val="pl-PL" w:eastAsia="en-US" w:bidi="ar-SA"/>
      </w:rPr>
    </w:lvl>
    <w:lvl w:ilvl="4" w:tplc="9ABCC998">
      <w:numFmt w:val="bullet"/>
      <w:lvlText w:val="•"/>
      <w:lvlJc w:val="left"/>
      <w:pPr>
        <w:ind w:left="4201" w:hanging="360"/>
      </w:pPr>
      <w:rPr>
        <w:rFonts w:hint="default"/>
        <w:lang w:val="pl-PL" w:eastAsia="en-US" w:bidi="ar-SA"/>
      </w:rPr>
    </w:lvl>
    <w:lvl w:ilvl="5" w:tplc="80501C7A">
      <w:numFmt w:val="bullet"/>
      <w:lvlText w:val="•"/>
      <w:lvlJc w:val="left"/>
      <w:pPr>
        <w:ind w:left="5037" w:hanging="360"/>
      </w:pPr>
      <w:rPr>
        <w:rFonts w:hint="default"/>
        <w:lang w:val="pl-PL" w:eastAsia="en-US" w:bidi="ar-SA"/>
      </w:rPr>
    </w:lvl>
    <w:lvl w:ilvl="6" w:tplc="F68AB40C">
      <w:numFmt w:val="bullet"/>
      <w:lvlText w:val="•"/>
      <w:lvlJc w:val="left"/>
      <w:pPr>
        <w:ind w:left="5872" w:hanging="360"/>
      </w:pPr>
      <w:rPr>
        <w:rFonts w:hint="default"/>
        <w:lang w:val="pl-PL" w:eastAsia="en-US" w:bidi="ar-SA"/>
      </w:rPr>
    </w:lvl>
    <w:lvl w:ilvl="7" w:tplc="CA9650CE">
      <w:numFmt w:val="bullet"/>
      <w:lvlText w:val="•"/>
      <w:lvlJc w:val="left"/>
      <w:pPr>
        <w:ind w:left="6708" w:hanging="360"/>
      </w:pPr>
      <w:rPr>
        <w:rFonts w:hint="default"/>
        <w:lang w:val="pl-PL" w:eastAsia="en-US" w:bidi="ar-SA"/>
      </w:rPr>
    </w:lvl>
    <w:lvl w:ilvl="8" w:tplc="79E27A72">
      <w:numFmt w:val="bullet"/>
      <w:lvlText w:val="•"/>
      <w:lvlJc w:val="left"/>
      <w:pPr>
        <w:ind w:left="754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11B4B51"/>
    <w:multiLevelType w:val="hybridMultilevel"/>
    <w:tmpl w:val="B6FEA7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4D62CC7"/>
    <w:multiLevelType w:val="hybridMultilevel"/>
    <w:tmpl w:val="1D082A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058380">
    <w:abstractNumId w:val="2"/>
  </w:num>
  <w:num w:numId="2" w16cid:durableId="518592817">
    <w:abstractNumId w:val="0"/>
  </w:num>
  <w:num w:numId="3" w16cid:durableId="2045592058">
    <w:abstractNumId w:val="3"/>
  </w:num>
  <w:num w:numId="4" w16cid:durableId="1876230974">
    <w:abstractNumId w:val="1"/>
  </w:num>
  <w:num w:numId="5" w16cid:durableId="1138107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2E5"/>
    <w:rsid w:val="00043FCD"/>
    <w:rsid w:val="000A02E5"/>
    <w:rsid w:val="000C6152"/>
    <w:rsid w:val="0013024A"/>
    <w:rsid w:val="00246DC9"/>
    <w:rsid w:val="002D1582"/>
    <w:rsid w:val="002E1310"/>
    <w:rsid w:val="00343F91"/>
    <w:rsid w:val="00376A05"/>
    <w:rsid w:val="00497C5D"/>
    <w:rsid w:val="004A1EF6"/>
    <w:rsid w:val="004F254C"/>
    <w:rsid w:val="005E17E3"/>
    <w:rsid w:val="00757FFB"/>
    <w:rsid w:val="00841AEA"/>
    <w:rsid w:val="00862CC4"/>
    <w:rsid w:val="009B5E4E"/>
    <w:rsid w:val="009C0AC7"/>
    <w:rsid w:val="00A54E7D"/>
    <w:rsid w:val="00A86121"/>
    <w:rsid w:val="00B86806"/>
    <w:rsid w:val="00BC4000"/>
    <w:rsid w:val="00C026A4"/>
    <w:rsid w:val="00CA7BD8"/>
    <w:rsid w:val="00D12052"/>
    <w:rsid w:val="00D8567A"/>
    <w:rsid w:val="00D872C7"/>
    <w:rsid w:val="00DC1A5F"/>
    <w:rsid w:val="00E72E11"/>
    <w:rsid w:val="00E82F6C"/>
    <w:rsid w:val="00EB1473"/>
    <w:rsid w:val="00F1217F"/>
    <w:rsid w:val="00FC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25080"/>
  <w15:docId w15:val="{BDC47F22-74C3-4E98-A470-639C3064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"/>
      <w:ind w:left="141"/>
    </w:pPr>
    <w:rPr>
      <w:b/>
      <w:bCs/>
      <w:sz w:val="24"/>
      <w:szCs w:val="24"/>
    </w:rPr>
  </w:style>
  <w:style w:type="paragraph" w:styleId="Akapitzlist">
    <w:name w:val="List Paragraph"/>
    <w:aliases w:val="Signature,Numerowanie,List Paragraph,Akapit z listą BS,Punkt 1.1,Kolorowa lista — akcent 11,A_wyliczenie,K-P_odwolanie,Akapit z listą5,maz_wyliczenie,opis dzialania,EPL lista punktowana z wyrózneniem,Wykres,Chorzów - Akapit z listą"/>
    <w:basedOn w:val="Normalny"/>
    <w:link w:val="AkapitzlistZnak"/>
    <w:qFormat/>
    <w:pPr>
      <w:spacing w:before="136"/>
      <w:ind w:left="861" w:right="191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C1A5F"/>
    <w:rPr>
      <w:color w:val="0000FF" w:themeColor="hyperlink"/>
      <w:u w:val="single"/>
    </w:rPr>
  </w:style>
  <w:style w:type="character" w:customStyle="1" w:styleId="AkapitzlistZnak">
    <w:name w:val="Akapit z listą Znak"/>
    <w:aliases w:val="Signature Znak,Numerowanie Znak,List Paragraph Znak,Akapit z listą BS Znak,Punkt 1.1 Znak,Kolorowa lista — akcent 11 Znak,A_wyliczenie Znak,K-P_odwolanie Znak,Akapit z listą5 Znak,maz_wyliczenie Znak,opis dzialania Znak,Wykres Znak"/>
    <w:link w:val="Akapitzlist"/>
    <w:qFormat/>
    <w:locked/>
    <w:rsid w:val="00DC1A5F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kraina-nafty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Frydrych</dc:creator>
  <cp:lastModifiedBy>Magdalena Frydrych</cp:lastModifiedBy>
  <cp:revision>2</cp:revision>
  <dcterms:created xsi:type="dcterms:W3CDTF">2026-06-18T12:18:00Z</dcterms:created>
  <dcterms:modified xsi:type="dcterms:W3CDTF">2026-06-18T12:18:00Z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2026-03-06T00:00:00Z</vt:filetime>
  </property>
  <property fmtid="{D5CDD505-2E9C-101B-9397-08002B2CF9AE}" pid="5" name="Producer">
    <vt:lpwstr>3-Heights(TM) PDF Security Shell 4.8.25.2 (http://www.pdf-tools.com)</vt:lpwstr>
  </property>
</Properties>
</file>