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98" w:rsidRDefault="006F2298" w:rsidP="006F2298">
      <w:pPr>
        <w:spacing w:line="276" w:lineRule="auto"/>
        <w:jc w:val="center"/>
      </w:pPr>
      <w:r w:rsidRPr="00495149">
        <w:t xml:space="preserve">Zapraszamy do udziału młodzieży w </w:t>
      </w:r>
      <w:r w:rsidR="00230B68">
        <w:t>4.</w:t>
      </w:r>
      <w:r>
        <w:t xml:space="preserve"> edycji konkursu</w:t>
      </w:r>
    </w:p>
    <w:p w:rsidR="006F2298" w:rsidRPr="00495149" w:rsidRDefault="006F2298" w:rsidP="006F2298">
      <w:pPr>
        <w:spacing w:line="276" w:lineRule="auto"/>
        <w:jc w:val="center"/>
      </w:pPr>
    </w:p>
    <w:p w:rsidR="006F2298" w:rsidRDefault="006F2298" w:rsidP="006F2298">
      <w:pPr>
        <w:spacing w:line="276" w:lineRule="auto"/>
        <w:jc w:val="center"/>
        <w:rPr>
          <w:b/>
        </w:rPr>
      </w:pPr>
      <w:r w:rsidRPr="00495149">
        <w:rPr>
          <w:b/>
        </w:rPr>
        <w:t>"Są gdzieś okna, które płoną cały czas"</w:t>
      </w:r>
    </w:p>
    <w:p w:rsidR="006F2298" w:rsidRPr="00495149" w:rsidRDefault="006F2298" w:rsidP="006F2298">
      <w:pPr>
        <w:spacing w:line="276" w:lineRule="auto"/>
        <w:jc w:val="center"/>
        <w:rPr>
          <w:b/>
        </w:rPr>
      </w:pPr>
    </w:p>
    <w:p w:rsidR="006F2298" w:rsidRDefault="006F2298" w:rsidP="006F2298">
      <w:pPr>
        <w:spacing w:line="276" w:lineRule="auto"/>
        <w:jc w:val="both"/>
      </w:pPr>
      <w:r>
        <w:tab/>
        <w:t>To konkurs literacki na szczeblu wojewódzkim,</w:t>
      </w:r>
      <w:r w:rsidRPr="0015514C">
        <w:t xml:space="preserve"> którego celem jest uwrażliwianie społeczeństwa na p</w:t>
      </w:r>
      <w:r>
        <w:t>roblemy ludzi niepełnosprawnych oraz</w:t>
      </w:r>
      <w:r w:rsidRPr="0015514C">
        <w:t xml:space="preserve"> ich relacje z osobami pełnosprawnymi. </w:t>
      </w:r>
    </w:p>
    <w:p w:rsidR="00230B68" w:rsidRDefault="006F2298" w:rsidP="00230B68">
      <w:pPr>
        <w:spacing w:line="276" w:lineRule="auto"/>
        <w:jc w:val="both"/>
      </w:pPr>
      <w:r>
        <w:tab/>
        <w:t>J</w:t>
      </w:r>
      <w:r w:rsidRPr="0015514C">
        <w:t>est przeznaczony dla uczniów szkół ponadpodstawowych or</w:t>
      </w:r>
      <w:r>
        <w:t>az podstawowych (7 i 8 klasy). U</w:t>
      </w:r>
      <w:r w:rsidRPr="0015514C">
        <w:t xml:space="preserve">jęty w wykazie Kuratorium Oświaty w Rzeszowiemoże być wpisany na świadectwie ukończenia szkoły podstawowej jako szczególne osiągnięcia brane </w:t>
      </w:r>
      <w:r>
        <w:t xml:space="preserve">pod uwagę </w:t>
      </w:r>
      <w:r w:rsidRPr="0015514C">
        <w:t>w procesie rekrutacji.Praca m</w:t>
      </w:r>
      <w:r>
        <w:t>oże mieć formę eseju, reportażu lub</w:t>
      </w:r>
      <w:r w:rsidRPr="0015514C">
        <w:t xml:space="preserve"> opowiadania.</w:t>
      </w:r>
    </w:p>
    <w:p w:rsidR="00230B68" w:rsidRDefault="00230B68" w:rsidP="00230B68">
      <w:pPr>
        <w:spacing w:line="276" w:lineRule="auto"/>
        <w:ind w:firstLine="708"/>
        <w:jc w:val="both"/>
        <w:rPr>
          <w:b/>
          <w:bCs/>
        </w:rPr>
      </w:pPr>
      <w:r>
        <w:t xml:space="preserve">Prace należy wysyłać </w:t>
      </w:r>
      <w:r w:rsidRPr="000717FA">
        <w:rPr>
          <w:b/>
          <w:bCs/>
        </w:rPr>
        <w:t>wyłącznie</w:t>
      </w:r>
      <w:r>
        <w:t xml:space="preserve"> za pośrednictwem poczty elektronicznej </w:t>
      </w:r>
      <w:r w:rsidRPr="00C625AE">
        <w:rPr>
          <w:b/>
          <w:bCs/>
        </w:rPr>
        <w:t xml:space="preserve">do 8 kwietnia 2021r. </w:t>
      </w:r>
    </w:p>
    <w:p w:rsidR="00230B68" w:rsidRDefault="00230B68" w:rsidP="00230B68">
      <w:pPr>
        <w:spacing w:line="276" w:lineRule="auto"/>
        <w:ind w:firstLine="708"/>
        <w:jc w:val="both"/>
      </w:pPr>
      <w:r>
        <w:t xml:space="preserve">Organizatorami konkursu są: II LO im prof. Kazimierza Morawskiego w Przemyślu oraz absolwent szkoły Krzysztof </w:t>
      </w:r>
      <w:proofErr w:type="spellStart"/>
      <w:r>
        <w:t>Gudzelak</w:t>
      </w:r>
      <w:proofErr w:type="spellEnd"/>
      <w:r>
        <w:t>. Sponsorzy przedsięwzięcia to: Rada Rodziców II LO w Przemyślu oraz firmy: Drukarnia „Reszka” i Kowalski Producent Okien i Drzwi. Natomiast patronat objęły m.in.: TVP 3 Rzeszów, Polskie Radio Rzeszów</w:t>
      </w:r>
      <w:r w:rsidR="0032749A">
        <w:t>, TV Podkarpacka, Radio Eska.</w:t>
      </w:r>
    </w:p>
    <w:p w:rsidR="00230B68" w:rsidRDefault="00230B68" w:rsidP="00230B68">
      <w:pPr>
        <w:ind w:firstLine="708"/>
        <w:jc w:val="both"/>
      </w:pPr>
      <w:r>
        <w:t>Więcej informacji na temat konkursu na stronie II LO im. prof. Kazimierza Morawskiego w Przemyślu w zakładce „Szkoła”.</w:t>
      </w:r>
    </w:p>
    <w:p w:rsidR="00230B68" w:rsidRDefault="00230B68" w:rsidP="006F2298">
      <w:pPr>
        <w:spacing w:line="276" w:lineRule="auto"/>
        <w:jc w:val="both"/>
      </w:pPr>
    </w:p>
    <w:p w:rsidR="007969D3" w:rsidRDefault="007969D3"/>
    <w:sectPr w:rsidR="007969D3" w:rsidSect="00796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298"/>
    <w:rsid w:val="00212E8D"/>
    <w:rsid w:val="00230B68"/>
    <w:rsid w:val="0032749A"/>
    <w:rsid w:val="006F2298"/>
    <w:rsid w:val="00796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22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984</Characters>
  <Application>Microsoft Office Word</Application>
  <DocSecurity>0</DocSecurity>
  <Lines>8</Lines>
  <Paragraphs>2</Paragraphs>
  <ScaleCrop>false</ScaleCrop>
  <Company>DOM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lenovo</cp:lastModifiedBy>
  <cp:revision>3</cp:revision>
  <dcterms:created xsi:type="dcterms:W3CDTF">2021-03-01T16:48:00Z</dcterms:created>
  <dcterms:modified xsi:type="dcterms:W3CDTF">2021-03-04T11:46:00Z</dcterms:modified>
</cp:coreProperties>
</file>